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1A" w:rsidRPr="0048151A" w:rsidRDefault="0048151A" w:rsidP="0048151A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bookmarkStart w:id="0" w:name="_GoBack"/>
      <w:bookmarkEnd w:id="0"/>
    </w:p>
    <w:p w:rsidR="0048151A" w:rsidRPr="0048151A" w:rsidRDefault="0048151A" w:rsidP="0048151A">
      <w:pPr>
        <w:widowControl w:val="0"/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b/>
          <w:spacing w:val="-3"/>
          <w:sz w:val="28"/>
          <w:szCs w:val="24"/>
        </w:rPr>
        <w:t xml:space="preserve">RESOLUTION NO. </w:t>
      </w:r>
      <w:r>
        <w:rPr>
          <w:rFonts w:ascii="Times New Roman" w:eastAsia="Times New Roman" w:hAnsi="Times New Roman"/>
          <w:b/>
          <w:spacing w:val="-3"/>
          <w:sz w:val="28"/>
          <w:szCs w:val="24"/>
        </w:rPr>
        <w:t>2017-_____</w:t>
      </w:r>
    </w:p>
    <w:p w:rsidR="0048151A" w:rsidRPr="0048151A" w:rsidRDefault="0048151A" w:rsidP="0048151A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  <w:u w:val="single"/>
        </w:rPr>
        <w:t>Authorization for Contract or Amendment under Article 121.05(a)</w:t>
      </w:r>
      <w:r w:rsidR="009A4AF8">
        <w:rPr>
          <w:rFonts w:ascii="Times New Roman" w:eastAsia="Times New Roman" w:hAnsi="Times New Roman"/>
          <w:spacing w:val="-3"/>
          <w:sz w:val="28"/>
          <w:szCs w:val="24"/>
          <w:u w:val="single"/>
        </w:rPr>
        <w:t>(1)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fldChar w:fldCharType="begin"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instrText xml:space="preserve">PRIVATE </w:instrTex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fldChar w:fldCharType="end"/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>BE IT RESOLVED by the Council of the City of Bethlehem that the Mayor and the Controller and/or such other City officials as deemed appropriate by the City Solicitor, are hereby authorized to execute a Contract Amendment and such other agreements and documents as are deemed by the City Solicitor to be necessary and/or related thereto</w:t>
      </w:r>
      <w:r>
        <w:rPr>
          <w:rFonts w:ascii="Times New Roman" w:eastAsia="Times New Roman" w:hAnsi="Times New Roman"/>
          <w:spacing w:val="-3"/>
          <w:sz w:val="28"/>
          <w:szCs w:val="24"/>
        </w:rPr>
        <w:t xml:space="preserve"> to extend the Professional Services Agreement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 xml:space="preserve"> pertaining to the collection of unpaid real estate taxes and water/sewer accounts owed to the City of Bethlehem with PORTNOFF LAW ASSOCIATES, LTD</w:t>
      </w:r>
      <w:r w:rsidRPr="0048151A">
        <w:t xml:space="preserve"> 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>through December 31, 2018</w:t>
      </w:r>
      <w:r w:rsidR="004E5E8A">
        <w:rPr>
          <w:rFonts w:ascii="Times New Roman" w:eastAsia="Times New Roman" w:hAnsi="Times New Roman"/>
          <w:spacing w:val="-3"/>
          <w:sz w:val="28"/>
          <w:szCs w:val="24"/>
        </w:rPr>
        <w:t xml:space="preserve">, with renewal provision </w:t>
      </w:r>
      <w:r w:rsidR="004E5E8A">
        <w:rPr>
          <w:rFonts w:ascii="Times New Roman" w:hAnsi="Times New Roman"/>
          <w:spacing w:val="-3"/>
          <w:sz w:val="28"/>
        </w:rPr>
        <w:t>indicated in the supporting Recommendation of Award of Contract Amendment dated October 19, 2017</w:t>
      </w:r>
      <w:r>
        <w:rPr>
          <w:rFonts w:ascii="Times New Roman" w:eastAsia="Times New Roman" w:hAnsi="Times New Roman"/>
          <w:spacing w:val="-3"/>
          <w:sz w:val="28"/>
          <w:szCs w:val="24"/>
        </w:rPr>
        <w:t>.</w:t>
      </w:r>
      <w:r w:rsidRPr="0048151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>Sponsored by: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>_____________________________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DC60DF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</w:p>
    <w:p w:rsidR="0048151A" w:rsidRPr="0048151A" w:rsidRDefault="00DC60DF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="0048151A" w:rsidRPr="0048151A">
        <w:rPr>
          <w:rFonts w:ascii="Times New Roman" w:eastAsia="Times New Roman" w:hAnsi="Times New Roman"/>
          <w:spacing w:val="-3"/>
          <w:sz w:val="28"/>
          <w:szCs w:val="24"/>
        </w:rPr>
        <w:t>_____________________________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 xml:space="preserve">ADOPTED by Council this _______ day of __________________, 2017.    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>____________________________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 xml:space="preserve"> </w:t>
      </w:r>
      <w:r w:rsidRPr="0048151A">
        <w:rPr>
          <w:rFonts w:ascii="Times New Roman" w:eastAsia="Times New Roman" w:hAnsi="Times New Roman"/>
          <w:spacing w:val="-3"/>
          <w:sz w:val="28"/>
          <w:szCs w:val="24"/>
        </w:rPr>
        <w:tab/>
        <w:t xml:space="preserve">                                        President of Council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>ATTEST:</w:t>
      </w:r>
    </w:p>
    <w:p w:rsidR="004E5E8A" w:rsidRPr="0048151A" w:rsidRDefault="004E5E8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>__________________________</w:t>
      </w:r>
    </w:p>
    <w:p w:rsidR="0048151A" w:rsidRPr="0048151A" w:rsidRDefault="0048151A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pacing w:val="-3"/>
          <w:sz w:val="28"/>
          <w:szCs w:val="24"/>
        </w:rPr>
      </w:pPr>
      <w:r w:rsidRPr="0048151A">
        <w:rPr>
          <w:rFonts w:ascii="Times New Roman" w:eastAsia="Times New Roman" w:hAnsi="Times New Roman"/>
          <w:spacing w:val="-3"/>
          <w:sz w:val="28"/>
          <w:szCs w:val="24"/>
        </w:rPr>
        <w:t xml:space="preserve">        City Clerk</w:t>
      </w:r>
    </w:p>
    <w:p w:rsidR="004A79B6" w:rsidRDefault="004A79B6" w:rsidP="0048151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</w:pPr>
    </w:p>
    <w:sectPr w:rsidR="004A7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36" w:rsidRDefault="009A4AF8">
      <w:pPr>
        <w:spacing w:after="0" w:line="240" w:lineRule="auto"/>
      </w:pPr>
      <w:r>
        <w:separator/>
      </w:r>
    </w:p>
  </w:endnote>
  <w:endnote w:type="continuationSeparator" w:id="0">
    <w:p w:rsidR="00DE4236" w:rsidRDefault="009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5D6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5D6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5D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36" w:rsidRDefault="009A4AF8">
      <w:pPr>
        <w:spacing w:after="0" w:line="240" w:lineRule="auto"/>
      </w:pPr>
      <w:r>
        <w:separator/>
      </w:r>
    </w:p>
  </w:footnote>
  <w:footnote w:type="continuationSeparator" w:id="0">
    <w:p w:rsidR="00DE4236" w:rsidRDefault="009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5D6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5D6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5" w:rsidRDefault="005D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A"/>
    <w:rsid w:val="00307ADB"/>
    <w:rsid w:val="0048151A"/>
    <w:rsid w:val="004A79B6"/>
    <w:rsid w:val="004E5E8A"/>
    <w:rsid w:val="005D647C"/>
    <w:rsid w:val="007828AA"/>
    <w:rsid w:val="009A4AF8"/>
    <w:rsid w:val="00B90A93"/>
    <w:rsid w:val="00DC60DF"/>
    <w:rsid w:val="00D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1A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1A"/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1A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1A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Edmund J</dc:creator>
  <cp:lastModifiedBy>Kelchner, Louise</cp:lastModifiedBy>
  <cp:revision>2</cp:revision>
  <dcterms:created xsi:type="dcterms:W3CDTF">2017-11-30T21:09:00Z</dcterms:created>
  <dcterms:modified xsi:type="dcterms:W3CDTF">2017-11-30T21:09:00Z</dcterms:modified>
</cp:coreProperties>
</file>